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29AD" w14:textId="1183352A" w:rsidR="001B54D2" w:rsidRPr="001B54D2" w:rsidRDefault="001B54D2" w:rsidP="00710198">
      <w:pPr>
        <w:ind w:firstLine="0"/>
        <w:rPr>
          <w:b/>
          <w:bCs/>
        </w:rPr>
      </w:pPr>
      <w:r w:rsidRPr="001B54D2">
        <w:rPr>
          <w:b/>
          <w:bCs/>
          <w:highlight w:val="yellow"/>
        </w:rPr>
        <w:t xml:space="preserve">ESEMPIO </w:t>
      </w:r>
      <w:r w:rsidRPr="001B54D2">
        <w:rPr>
          <w:b/>
          <w:bCs/>
          <w:highlight w:val="yellow"/>
        </w:rPr>
        <w:t>DELLA STRUTURA DELL’ARTICOLO (titolo + sommario + corpo)</w:t>
      </w:r>
    </w:p>
    <w:p w14:paraId="71A9C683" w14:textId="7584EC24" w:rsidR="000D3008" w:rsidRPr="00710198" w:rsidRDefault="00A12746" w:rsidP="00710198">
      <w:pPr>
        <w:ind w:firstLine="0"/>
        <w:rPr>
          <w:sz w:val="36"/>
          <w:szCs w:val="36"/>
        </w:rPr>
      </w:pPr>
      <w:r>
        <w:rPr>
          <w:sz w:val="36"/>
          <w:szCs w:val="36"/>
        </w:rPr>
        <w:t>Titolo dell’Articolo</w:t>
      </w:r>
    </w:p>
    <w:p w14:paraId="5DCCA4E3" w14:textId="77777777" w:rsidR="00A12746" w:rsidRPr="00190FC9" w:rsidRDefault="00190FC9" w:rsidP="00A12746">
      <w:pPr>
        <w:ind w:firstLine="0"/>
        <w:rPr>
          <w:i/>
        </w:rPr>
      </w:pPr>
      <w:r w:rsidRPr="00190FC9">
        <w:rPr>
          <w:i/>
        </w:rPr>
        <w:t>Questo è lo spazio dedicato al sommario dell’articolo che dovrà essere efficace e conciso</w:t>
      </w:r>
      <w:r w:rsidR="00710198" w:rsidRPr="00190FC9">
        <w:rPr>
          <w:i/>
        </w:rPr>
        <w:t>.</w:t>
      </w:r>
      <w:r w:rsidR="00A12746" w:rsidRPr="00A12746">
        <w:rPr>
          <w:i/>
        </w:rPr>
        <w:t xml:space="preserve"> </w:t>
      </w:r>
      <w:r w:rsidR="00A12746" w:rsidRPr="00190FC9">
        <w:rPr>
          <w:i/>
        </w:rPr>
        <w:t>Questo è lo spazio dedicato al sommario dell’articolo che dovrà essere efficace e conciso.</w:t>
      </w:r>
      <w:r w:rsidR="00A12746">
        <w:rPr>
          <w:i/>
        </w:rPr>
        <w:t xml:space="preserve"> </w:t>
      </w:r>
      <w:r w:rsidR="00A12746" w:rsidRPr="00190FC9">
        <w:rPr>
          <w:i/>
        </w:rPr>
        <w:t>Questo è lo spazio dedicato al sommario dell’articolo che dovrà essere efficace e conciso.</w:t>
      </w:r>
    </w:p>
    <w:p w14:paraId="296388AC" w14:textId="0EDE8B2F" w:rsidR="00A12746" w:rsidRPr="00190FC9" w:rsidRDefault="00A12746" w:rsidP="00A12746">
      <w:pPr>
        <w:ind w:firstLine="0"/>
        <w:rPr>
          <w:i/>
        </w:rPr>
      </w:pPr>
    </w:p>
    <w:p w14:paraId="4BD012E6" w14:textId="1C44E967" w:rsidR="00A12746" w:rsidRPr="00A12746" w:rsidRDefault="00A12746" w:rsidP="00A12746">
      <w:pPr>
        <w:ind w:firstLine="0"/>
        <w:rPr>
          <w:b/>
          <w:bCs/>
        </w:rPr>
      </w:pPr>
      <w:r w:rsidRPr="00A12746">
        <w:rPr>
          <w:b/>
          <w:bCs/>
        </w:rPr>
        <w:t xml:space="preserve">Cos’è </w:t>
      </w:r>
      <w:proofErr w:type="spellStart"/>
      <w:r w:rsidRPr="00A12746">
        <w:rPr>
          <w:b/>
          <w:bCs/>
        </w:rPr>
        <w:t>Lorem</w:t>
      </w:r>
      <w:proofErr w:type="spellEnd"/>
      <w:r w:rsidRPr="00A12746">
        <w:rPr>
          <w:b/>
          <w:bCs/>
        </w:rPr>
        <w:t xml:space="preserve"> </w:t>
      </w:r>
      <w:proofErr w:type="spellStart"/>
      <w:r w:rsidRPr="00A12746">
        <w:rPr>
          <w:b/>
          <w:bCs/>
        </w:rPr>
        <w:t>Ipsum</w:t>
      </w:r>
      <w:proofErr w:type="spellEnd"/>
      <w:r w:rsidRPr="00A12746">
        <w:rPr>
          <w:b/>
          <w:bCs/>
        </w:rPr>
        <w:t>?</w:t>
      </w:r>
    </w:p>
    <w:p w14:paraId="118A93EC" w14:textId="68F30F69" w:rsidR="00A12746" w:rsidRDefault="00A12746" w:rsidP="00A12746">
      <w:pPr>
        <w:ind w:firstLine="0"/>
      </w:pPr>
      <w:proofErr w:type="spellStart"/>
      <w:r>
        <w:t>Lorem</w:t>
      </w:r>
      <w:proofErr w:type="spellEnd"/>
      <w:r>
        <w:t xml:space="preserve"> </w:t>
      </w:r>
      <w:proofErr w:type="spellStart"/>
      <w:r>
        <w:t>Ipsum</w:t>
      </w:r>
      <w:proofErr w:type="spellEnd"/>
      <w:r>
        <w:t xml:space="preserve"> è un testo segnaposto utilizzato nel settore della tipografia e della stampa. </w:t>
      </w:r>
      <w:proofErr w:type="spellStart"/>
      <w:r>
        <w:t>Lorem</w:t>
      </w:r>
      <w:proofErr w:type="spellEnd"/>
      <w:r>
        <w:t xml:space="preserve"> </w:t>
      </w:r>
      <w:proofErr w:type="spellStart"/>
      <w:r>
        <w:t>Ipsum</w:t>
      </w:r>
      <w:proofErr w:type="spellEnd"/>
      <w:r>
        <w:t xml:space="preserve"> è considerato il testo segnaposto standard sin dal sedicesimo secolo, quando un anonimo tipografo prese una cassetta di caratteri e li assemblò per preparare un testo campione. È sopravvissuto non solo a più di cinque secoli, ma anche al passaggio alla videoimpaginazione, pervenendoci sostanzialmente inalterato. Fu reso popolare, negli anni ’60, con la diffusione dei fogli di caratteri trasferibili “</w:t>
      </w:r>
      <w:proofErr w:type="spellStart"/>
      <w:r>
        <w:t>Letraset</w:t>
      </w:r>
      <w:proofErr w:type="spellEnd"/>
      <w:r>
        <w:t xml:space="preserve">”, che contenevano passaggi del </w:t>
      </w:r>
      <w:proofErr w:type="spellStart"/>
      <w:r>
        <w:t>Lorem</w:t>
      </w:r>
      <w:proofErr w:type="spellEnd"/>
      <w:r>
        <w:t xml:space="preserve"> </w:t>
      </w:r>
      <w:proofErr w:type="spellStart"/>
      <w:r>
        <w:t>Ipsum</w:t>
      </w:r>
      <w:proofErr w:type="spellEnd"/>
      <w:r>
        <w:t xml:space="preserve">, e più recentemente da software di impaginazione come </w:t>
      </w:r>
      <w:proofErr w:type="spellStart"/>
      <w:r>
        <w:t>Aldus</w:t>
      </w:r>
      <w:proofErr w:type="spellEnd"/>
      <w:r>
        <w:t xml:space="preserve"> </w:t>
      </w:r>
      <w:proofErr w:type="spellStart"/>
      <w:r>
        <w:t>PageMaker</w:t>
      </w:r>
      <w:proofErr w:type="spellEnd"/>
      <w:r>
        <w:t xml:space="preserve">, che includeva versioni del </w:t>
      </w:r>
      <w:proofErr w:type="spellStart"/>
      <w:r>
        <w:t>Lorem</w:t>
      </w:r>
      <w:proofErr w:type="spellEnd"/>
      <w:r>
        <w:t xml:space="preserve"> </w:t>
      </w:r>
      <w:proofErr w:type="spellStart"/>
      <w:r>
        <w:t>Ipsum</w:t>
      </w:r>
      <w:proofErr w:type="spellEnd"/>
      <w:r>
        <w:t>.</w:t>
      </w:r>
    </w:p>
    <w:p w14:paraId="4FA32408" w14:textId="77777777" w:rsidR="00A12746" w:rsidRDefault="00A12746" w:rsidP="00A12746">
      <w:pPr>
        <w:ind w:firstLine="0"/>
      </w:pPr>
    </w:p>
    <w:p w14:paraId="0C596E2C" w14:textId="77777777" w:rsidR="00A12746" w:rsidRPr="00A12746" w:rsidRDefault="00A12746" w:rsidP="00A12746">
      <w:pPr>
        <w:ind w:firstLine="0"/>
        <w:rPr>
          <w:b/>
          <w:bCs/>
        </w:rPr>
      </w:pPr>
      <w:proofErr w:type="spellStart"/>
      <w:r w:rsidRPr="00A12746">
        <w:rPr>
          <w:b/>
          <w:bCs/>
        </w:rPr>
        <w:t>Perchè</w:t>
      </w:r>
      <w:proofErr w:type="spellEnd"/>
      <w:r w:rsidRPr="00A12746">
        <w:rPr>
          <w:b/>
          <w:bCs/>
        </w:rPr>
        <w:t xml:space="preserve"> lo utilizziamo?</w:t>
      </w:r>
    </w:p>
    <w:p w14:paraId="1B425FED" w14:textId="702B3023" w:rsidR="00A12746" w:rsidRDefault="00A12746" w:rsidP="00A12746">
      <w:pPr>
        <w:ind w:firstLine="0"/>
      </w:pPr>
      <w:r>
        <w:t xml:space="preserve">È universalmente riconosciuto che un lettore che osserva il layout di una pagina viene distratto dal contenuto testuale se questo è leggibile. Lo scopo dell’utilizzo del </w:t>
      </w:r>
      <w:proofErr w:type="spellStart"/>
      <w:r>
        <w:t>Lorem</w:t>
      </w:r>
      <w:proofErr w:type="spellEnd"/>
      <w:r>
        <w:t xml:space="preserve"> </w:t>
      </w:r>
      <w:proofErr w:type="spellStart"/>
      <w:r>
        <w:t>Ipsum</w:t>
      </w:r>
      <w:proofErr w:type="spellEnd"/>
      <w:r>
        <w:t xml:space="preserve"> è che offre una normale distribuzione delle lettere (al contrario di quanto avviene se si utilizzano brevi frasi ripetute, ad esempio “testo qui”), apparendo come un normale blocco di testo leggibile. Molti software di impaginazione e di web design utilizzano </w:t>
      </w:r>
      <w:proofErr w:type="spellStart"/>
      <w:r>
        <w:t>Lorem</w:t>
      </w:r>
      <w:proofErr w:type="spellEnd"/>
      <w:r>
        <w:t xml:space="preserve"> </w:t>
      </w:r>
      <w:proofErr w:type="spellStart"/>
      <w:r>
        <w:t>Ipsum</w:t>
      </w:r>
      <w:proofErr w:type="spellEnd"/>
      <w:r>
        <w:t xml:space="preserve"> come testo modello. Molte versioni del testo sono state prodotte negli anni, a volte casualmente, a volte di proposito (ad esempio inserendo passaggi ironici).</w:t>
      </w:r>
    </w:p>
    <w:p w14:paraId="43E2A57A" w14:textId="77777777" w:rsidR="00A12746" w:rsidRDefault="00A12746" w:rsidP="00A12746">
      <w:pPr>
        <w:ind w:firstLine="0"/>
      </w:pPr>
    </w:p>
    <w:p w14:paraId="5C66C97C" w14:textId="77777777" w:rsidR="00A12746" w:rsidRPr="00A12746" w:rsidRDefault="00A12746" w:rsidP="00A12746">
      <w:pPr>
        <w:ind w:firstLine="0"/>
        <w:rPr>
          <w:b/>
          <w:bCs/>
        </w:rPr>
      </w:pPr>
      <w:r w:rsidRPr="00A12746">
        <w:rPr>
          <w:b/>
          <w:bCs/>
        </w:rPr>
        <w:t>Da dove viene?</w:t>
      </w:r>
    </w:p>
    <w:p w14:paraId="1D40D240" w14:textId="0160AF88" w:rsidR="00A12746" w:rsidRDefault="00A12746" w:rsidP="00A12746">
      <w:pPr>
        <w:ind w:firstLine="0"/>
      </w:pPr>
      <w:r>
        <w:t xml:space="preserve">Al contrario di quanto si pensi, </w:t>
      </w:r>
      <w:proofErr w:type="spellStart"/>
      <w:r>
        <w:t>Lorem</w:t>
      </w:r>
      <w:proofErr w:type="spellEnd"/>
      <w:r>
        <w:t xml:space="preserve"> </w:t>
      </w:r>
      <w:proofErr w:type="spellStart"/>
      <w:r>
        <w:t>Ipsum</w:t>
      </w:r>
      <w:proofErr w:type="spellEnd"/>
      <w:r>
        <w:t xml:space="preserve"> non è semplicemente una sequenza casuale di caratteri. Risale ad un classico della letteratura latina del 45 AC, cosa che lo rende vecchio di 2000 anni. Richard </w:t>
      </w:r>
      <w:proofErr w:type="spellStart"/>
      <w:r>
        <w:t>McClintock</w:t>
      </w:r>
      <w:proofErr w:type="spellEnd"/>
      <w:r>
        <w:t xml:space="preserve">, professore di latino al </w:t>
      </w:r>
      <w:proofErr w:type="spellStart"/>
      <w:r>
        <w:t>Hampden</w:t>
      </w:r>
      <w:proofErr w:type="spellEnd"/>
      <w:r>
        <w:t xml:space="preserve">-Sydney College in Virginia, ha ricercato una delle più oscure parole latine, </w:t>
      </w:r>
      <w:proofErr w:type="spellStart"/>
      <w:r>
        <w:t>consectetur</w:t>
      </w:r>
      <w:proofErr w:type="spellEnd"/>
      <w:r>
        <w:t xml:space="preserve">, da un passaggio del </w:t>
      </w:r>
      <w:proofErr w:type="spellStart"/>
      <w:r>
        <w:t>Lorem</w:t>
      </w:r>
      <w:proofErr w:type="spellEnd"/>
      <w:r>
        <w:t xml:space="preserve"> </w:t>
      </w:r>
      <w:proofErr w:type="spellStart"/>
      <w:r>
        <w:t>Ipsum</w:t>
      </w:r>
      <w:proofErr w:type="spellEnd"/>
      <w:r>
        <w:t xml:space="preserve"> e ha scoperto tra i vari testi in cui è citata, la fonte da cui è tratto il testo, le sezioni 1.10.32 and 1.10.33 del "de </w:t>
      </w:r>
      <w:proofErr w:type="spellStart"/>
      <w:r>
        <w:t>Finibus</w:t>
      </w:r>
      <w:proofErr w:type="spellEnd"/>
      <w:r>
        <w:t xml:space="preserve"> </w:t>
      </w:r>
      <w:proofErr w:type="spellStart"/>
      <w:r>
        <w:t>Bonorum</w:t>
      </w:r>
      <w:proofErr w:type="spellEnd"/>
      <w:r>
        <w:t xml:space="preserve"> et </w:t>
      </w:r>
      <w:proofErr w:type="spellStart"/>
      <w:r>
        <w:t>Malorum</w:t>
      </w:r>
      <w:proofErr w:type="spellEnd"/>
      <w:r>
        <w:t xml:space="preserve">" di Cicerone. Questo testo è un trattato su teorie di etica, molto popolare nel Rinascimento. La prima riga del </w:t>
      </w:r>
      <w:proofErr w:type="spellStart"/>
      <w:r>
        <w:t>Lorem</w:t>
      </w:r>
      <w:proofErr w:type="spellEnd"/>
      <w:r>
        <w:t xml:space="preserve"> </w:t>
      </w:r>
      <w:proofErr w:type="spellStart"/>
      <w:r>
        <w:t>Ipsum</w:t>
      </w:r>
      <w:proofErr w:type="spellEnd"/>
      <w:r>
        <w:t>,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proofErr w:type="gramStart"/>
      <w:r>
        <w:t>amet</w:t>
      </w:r>
      <w:proofErr w:type="spellEnd"/>
      <w:r>
        <w:t>..</w:t>
      </w:r>
      <w:proofErr w:type="gramEnd"/>
      <w:r>
        <w:t>", è tratta da un passaggio della sezione 1.10.32.</w:t>
      </w:r>
    </w:p>
    <w:p w14:paraId="753AA09C" w14:textId="65308751" w:rsidR="00A12746" w:rsidRDefault="00A12746" w:rsidP="00A12746">
      <w:pPr>
        <w:ind w:firstLine="0"/>
      </w:pPr>
    </w:p>
    <w:p w14:paraId="0DE176BD" w14:textId="77777777" w:rsidR="00A12746" w:rsidRPr="00A12746" w:rsidRDefault="00A12746" w:rsidP="00A12746">
      <w:pPr>
        <w:ind w:firstLine="0"/>
        <w:rPr>
          <w:b/>
          <w:bCs/>
        </w:rPr>
      </w:pPr>
      <w:r w:rsidRPr="00A12746">
        <w:rPr>
          <w:b/>
          <w:bCs/>
        </w:rPr>
        <w:t>Dove posso trovarlo?</w:t>
      </w:r>
    </w:p>
    <w:p w14:paraId="11C4238B" w14:textId="1D94E962" w:rsidR="00A12746" w:rsidRDefault="00A12746" w:rsidP="00A12746">
      <w:pPr>
        <w:ind w:firstLine="0"/>
      </w:pPr>
      <w:r>
        <w:t xml:space="preserve">Esistono innumerevoli variazioni dei passaggi del </w:t>
      </w:r>
      <w:proofErr w:type="spellStart"/>
      <w:r>
        <w:t>Lorem</w:t>
      </w:r>
      <w:proofErr w:type="spellEnd"/>
      <w:r>
        <w:t xml:space="preserve"> </w:t>
      </w:r>
      <w:proofErr w:type="spellStart"/>
      <w:r>
        <w:t>Ipsum</w:t>
      </w:r>
      <w:proofErr w:type="spellEnd"/>
      <w:r>
        <w:t xml:space="preserve">, ma la maggior parte hanno subito delle variazioni del tempo, a causa dell’inserimento di passaggi ironici, o di sequenze casuali di caratteri palesemente poco verosimili. Se si decide di utilizzare un passaggio del </w:t>
      </w:r>
      <w:proofErr w:type="spellStart"/>
      <w:r>
        <w:t>Lorem</w:t>
      </w:r>
      <w:proofErr w:type="spellEnd"/>
      <w:r>
        <w:t xml:space="preserve"> </w:t>
      </w:r>
      <w:proofErr w:type="spellStart"/>
      <w:r>
        <w:t>Ipsum</w:t>
      </w:r>
      <w:proofErr w:type="spellEnd"/>
      <w:r>
        <w:t xml:space="preserve">, è bene essere certi che non contenga nulla di imbarazzante. In genere, i generatori di testo segnaposto disponibili su internet tendono a ripetere paragrafi predefiniti, rendendo questo il primo vero generatore automatico su </w:t>
      </w:r>
      <w:proofErr w:type="spellStart"/>
      <w:r>
        <w:t>intenet</w:t>
      </w:r>
      <w:proofErr w:type="spellEnd"/>
      <w:r>
        <w:t xml:space="preserve">. </w:t>
      </w:r>
      <w:proofErr w:type="gramStart"/>
      <w:r>
        <w:t>Infatti</w:t>
      </w:r>
      <w:proofErr w:type="gramEnd"/>
      <w:r>
        <w:t xml:space="preserve"> utilizza un dizionario di oltre 200 vocaboli latini, combinati con un insieme di modelli di strutture di periodi, per generare passaggi di testo verosimili. Il testo così generato è sempre privo di ripetizioni, parole imbarazzanti o fuori luogo ecc.</w:t>
      </w:r>
    </w:p>
    <w:p w14:paraId="535BBCA4" w14:textId="77777777" w:rsidR="00A12746" w:rsidRDefault="00A12746">
      <w:r>
        <w:br w:type="page"/>
      </w:r>
    </w:p>
    <w:p w14:paraId="5BC7F943" w14:textId="6C572D3B" w:rsidR="00710198" w:rsidRPr="001B54D2" w:rsidRDefault="00A12746" w:rsidP="00A12746">
      <w:pPr>
        <w:ind w:firstLine="0"/>
        <w:rPr>
          <w:b/>
          <w:bCs/>
        </w:rPr>
      </w:pPr>
      <w:r w:rsidRPr="001B54D2">
        <w:rPr>
          <w:b/>
          <w:bCs/>
          <w:highlight w:val="yellow"/>
        </w:rPr>
        <w:lastRenderedPageBreak/>
        <w:t>ESEMPIO DELLE INFORMAZIONI DI SUPPORTO DELL’ARTICOLO</w:t>
      </w:r>
    </w:p>
    <w:p w14:paraId="676F13DD" w14:textId="77777777" w:rsidR="001B54D2" w:rsidRDefault="001B54D2" w:rsidP="00A12746">
      <w:pPr>
        <w:ind w:firstLine="0"/>
      </w:pPr>
    </w:p>
    <w:p w14:paraId="15DC9306" w14:textId="7C7A2D0B" w:rsidR="00A12746" w:rsidRDefault="00A12746" w:rsidP="00A12746">
      <w:pPr>
        <w:ind w:firstLine="0"/>
      </w:pPr>
      <w:r w:rsidRPr="00A12746">
        <w:rPr>
          <w:b/>
          <w:bCs/>
        </w:rPr>
        <w:t>Tema</w:t>
      </w:r>
      <w:r>
        <w:t>:</w:t>
      </w:r>
      <w:r w:rsidR="00D509D1">
        <w:t xml:space="preserve"> </w:t>
      </w:r>
      <w:r>
        <w:t>TIPOGRAFIA</w:t>
      </w:r>
    </w:p>
    <w:p w14:paraId="3013F0E4" w14:textId="77777777" w:rsidR="001B54D2" w:rsidRDefault="001B54D2" w:rsidP="00A12746">
      <w:pPr>
        <w:ind w:firstLine="0"/>
        <w:rPr>
          <w:b/>
          <w:bCs/>
        </w:rPr>
      </w:pPr>
    </w:p>
    <w:p w14:paraId="03EA46F9" w14:textId="761F07BD" w:rsidR="00A12746" w:rsidRDefault="00A12746" w:rsidP="00A12746">
      <w:pPr>
        <w:ind w:firstLine="0"/>
      </w:pPr>
      <w:r w:rsidRPr="00A12746">
        <w:rPr>
          <w:b/>
          <w:bCs/>
        </w:rPr>
        <w:t>Tag</w:t>
      </w:r>
      <w:r>
        <w:t xml:space="preserve">: </w:t>
      </w:r>
      <w:proofErr w:type="spellStart"/>
      <w:r>
        <w:t>Lorem</w:t>
      </w:r>
      <w:proofErr w:type="spellEnd"/>
      <w:r>
        <w:t xml:space="preserve"> </w:t>
      </w:r>
      <w:proofErr w:type="spellStart"/>
      <w:r>
        <w:t>Ipsum</w:t>
      </w:r>
      <w:proofErr w:type="spellEnd"/>
      <w:r>
        <w:t>,</w:t>
      </w:r>
      <w:r>
        <w:t xml:space="preserve"> testo</w:t>
      </w:r>
      <w:r w:rsidR="00D509D1">
        <w:t>,</w:t>
      </w:r>
      <w:r>
        <w:t xml:space="preserve"> modello</w:t>
      </w:r>
      <w:r>
        <w:t>, generatore, segnaposto, internet</w:t>
      </w:r>
    </w:p>
    <w:p w14:paraId="320B1DB6" w14:textId="77777777" w:rsidR="001B54D2" w:rsidRDefault="001B54D2" w:rsidP="00A12746">
      <w:pPr>
        <w:ind w:firstLine="0"/>
        <w:rPr>
          <w:b/>
          <w:bCs/>
        </w:rPr>
      </w:pPr>
    </w:p>
    <w:p w14:paraId="1968A8F1" w14:textId="2B59E0A0" w:rsidR="00A12746" w:rsidRDefault="00A12746" w:rsidP="00A12746">
      <w:pPr>
        <w:ind w:firstLine="0"/>
      </w:pPr>
      <w:r w:rsidRPr="00A12746">
        <w:rPr>
          <w:b/>
          <w:bCs/>
        </w:rPr>
        <w:t>Autore</w:t>
      </w:r>
      <w:r>
        <w:t>: Albino Bianchi</w:t>
      </w:r>
    </w:p>
    <w:p w14:paraId="7CEC9E53" w14:textId="77777777" w:rsidR="001B54D2" w:rsidRDefault="001B54D2" w:rsidP="00A12746">
      <w:pPr>
        <w:ind w:firstLine="0"/>
      </w:pPr>
    </w:p>
    <w:p w14:paraId="4A9D56E2" w14:textId="1C82D95B" w:rsidR="00A12746" w:rsidRDefault="00A12746" w:rsidP="00A12746">
      <w:pPr>
        <w:ind w:firstLine="0"/>
      </w:pPr>
      <w:r w:rsidRPr="00A12746">
        <w:rPr>
          <w:b/>
          <w:bCs/>
        </w:rPr>
        <w:t>Fonte</w:t>
      </w:r>
      <w:r>
        <w:t>: Agenzia Alfa</w:t>
      </w:r>
    </w:p>
    <w:p w14:paraId="62D92DA1" w14:textId="77777777" w:rsidR="001B54D2" w:rsidRDefault="001B54D2" w:rsidP="00A12746">
      <w:pPr>
        <w:ind w:firstLine="0"/>
      </w:pPr>
    </w:p>
    <w:p w14:paraId="4D952B0F" w14:textId="40B874D2" w:rsidR="00A12746" w:rsidRDefault="00A12746" w:rsidP="00A12746">
      <w:pPr>
        <w:ind w:firstLine="0"/>
      </w:pPr>
      <w:r w:rsidRPr="00A12746">
        <w:rPr>
          <w:b/>
          <w:bCs/>
        </w:rPr>
        <w:t>Data pubblicazione</w:t>
      </w:r>
      <w:r>
        <w:t xml:space="preserve">: </w:t>
      </w:r>
      <w:r w:rsidR="00227111">
        <w:t>27</w:t>
      </w:r>
      <w:r>
        <w:t xml:space="preserve"> </w:t>
      </w:r>
      <w:r w:rsidR="00227111">
        <w:t>gennaio</w:t>
      </w:r>
      <w:r>
        <w:t xml:space="preserve"> 20</w:t>
      </w:r>
      <w:r w:rsidR="00227111">
        <w:t>20</w:t>
      </w:r>
    </w:p>
    <w:p w14:paraId="7F667560" w14:textId="77777777" w:rsidR="001B54D2" w:rsidRDefault="001B54D2" w:rsidP="00A12746">
      <w:pPr>
        <w:ind w:firstLine="0"/>
      </w:pPr>
    </w:p>
    <w:p w14:paraId="120BA1AE" w14:textId="18B1E2F5" w:rsidR="00227111" w:rsidRDefault="00227111" w:rsidP="00A12746">
      <w:pPr>
        <w:ind w:firstLine="0"/>
        <w:rPr>
          <w:u w:val="single"/>
        </w:rPr>
      </w:pPr>
      <w:r w:rsidRPr="00227111">
        <w:rPr>
          <w:b/>
          <w:bCs/>
        </w:rPr>
        <w:t>Immagine associata</w:t>
      </w:r>
      <w:r>
        <w:t xml:space="preserve">: file allegato LoremIpsum.jpg / </w:t>
      </w:r>
      <w:r w:rsidRPr="00227111">
        <w:rPr>
          <w:i/>
          <w:iCs/>
        </w:rPr>
        <w:t>Oppure</w:t>
      </w:r>
      <w:r>
        <w:rPr>
          <w:i/>
          <w:iCs/>
        </w:rPr>
        <w:t xml:space="preserve"> se non esiste allegato</w:t>
      </w:r>
      <w:r>
        <w:t xml:space="preserve">: inserire foto di macchina tipografica; inserire immagine libera da diritti d’autore scaricabile al </w:t>
      </w:r>
      <w:hyperlink r:id="rId5" w:history="1">
        <w:r w:rsidRPr="00227111">
          <w:rPr>
            <w:rStyle w:val="Collegamentoipertestuale"/>
          </w:rPr>
          <w:t>link</w:t>
        </w:r>
      </w:hyperlink>
    </w:p>
    <w:p w14:paraId="7B5C86E0" w14:textId="77777777" w:rsidR="001B54D2" w:rsidRDefault="001B54D2" w:rsidP="00A12746">
      <w:pPr>
        <w:ind w:firstLine="0"/>
        <w:rPr>
          <w:u w:val="single"/>
        </w:rPr>
      </w:pPr>
    </w:p>
    <w:p w14:paraId="543EC5CE" w14:textId="27AF3038" w:rsidR="00227111" w:rsidRDefault="00227111" w:rsidP="00A12746">
      <w:pPr>
        <w:ind w:firstLine="0"/>
      </w:pPr>
      <w:r>
        <w:rPr>
          <w:b/>
          <w:bCs/>
        </w:rPr>
        <w:t>Didascalia i</w:t>
      </w:r>
      <w:r w:rsidRPr="00227111">
        <w:rPr>
          <w:b/>
          <w:bCs/>
        </w:rPr>
        <w:t>mmagine associata</w:t>
      </w:r>
      <w:r>
        <w:t xml:space="preserve">: </w:t>
      </w:r>
      <w:proofErr w:type="spellStart"/>
      <w:r>
        <w:t>Lorem</w:t>
      </w:r>
      <w:proofErr w:type="spellEnd"/>
      <w:r>
        <w:t xml:space="preserve"> </w:t>
      </w:r>
      <w:proofErr w:type="spellStart"/>
      <w:r>
        <w:t>Ipsum</w:t>
      </w:r>
      <w:proofErr w:type="spellEnd"/>
      <w:r>
        <w:t xml:space="preserve"> è un testo segnaposto utilizzato nel settore della tipografia</w:t>
      </w:r>
    </w:p>
    <w:p w14:paraId="06D99D1A" w14:textId="77777777" w:rsidR="001B54D2" w:rsidRDefault="001B54D2" w:rsidP="00A12746">
      <w:pPr>
        <w:ind w:firstLine="0"/>
      </w:pPr>
    </w:p>
    <w:p w14:paraId="288436C0" w14:textId="656CB03B" w:rsidR="00227111" w:rsidRDefault="00227111" w:rsidP="00A12746">
      <w:pPr>
        <w:ind w:firstLine="0"/>
      </w:pPr>
      <w:r w:rsidRPr="00227111">
        <w:rPr>
          <w:b/>
          <w:bCs/>
        </w:rPr>
        <w:t>Condivisione Facebook</w:t>
      </w:r>
      <w:r>
        <w:t>: eseguire. Meglio dal giorno 28 e non oltre il 30 gennaio.</w:t>
      </w:r>
    </w:p>
    <w:p w14:paraId="15B1B3B5" w14:textId="77777777" w:rsidR="001B54D2" w:rsidRDefault="001B54D2" w:rsidP="00A12746">
      <w:pPr>
        <w:ind w:firstLine="0"/>
      </w:pPr>
    </w:p>
    <w:p w14:paraId="6A184432" w14:textId="5D47EC49" w:rsidR="001B54D2" w:rsidRDefault="001B54D2" w:rsidP="00A12746">
      <w:pPr>
        <w:ind w:firstLine="0"/>
      </w:pPr>
      <w:r>
        <w:rPr>
          <w:b/>
          <w:bCs/>
        </w:rPr>
        <w:t>Evidenza di Home Page</w:t>
      </w:r>
      <w:r>
        <w:t xml:space="preserve">: </w:t>
      </w:r>
      <w:r>
        <w:t>dare evidenza dal 27 gennaio fino al 3 febbraio.</w:t>
      </w:r>
    </w:p>
    <w:p w14:paraId="2B409BF1" w14:textId="77777777" w:rsidR="001B54D2" w:rsidRDefault="001B54D2" w:rsidP="00A12746">
      <w:pPr>
        <w:ind w:firstLine="0"/>
      </w:pPr>
    </w:p>
    <w:p w14:paraId="4808E6DF" w14:textId="6F7FA2CF" w:rsidR="001B54D2" w:rsidRDefault="001B54D2" w:rsidP="001B54D2">
      <w:pPr>
        <w:ind w:firstLine="0"/>
      </w:pPr>
      <w:r>
        <w:rPr>
          <w:b/>
          <w:bCs/>
        </w:rPr>
        <w:t xml:space="preserve">Evidenza </w:t>
      </w:r>
      <w:r>
        <w:rPr>
          <w:b/>
          <w:bCs/>
        </w:rPr>
        <w:t>come articolo segnalato</w:t>
      </w:r>
      <w:r>
        <w:t>: dare</w:t>
      </w:r>
      <w:r>
        <w:t xml:space="preserve"> </w:t>
      </w:r>
      <w:r>
        <w:t xml:space="preserve">evidenza dal </w:t>
      </w:r>
      <w:r>
        <w:t xml:space="preserve">giorno </w:t>
      </w:r>
      <w:r>
        <w:t>3 febbraio</w:t>
      </w:r>
      <w:r>
        <w:t xml:space="preserve"> al 13 febbraio.</w:t>
      </w:r>
    </w:p>
    <w:p w14:paraId="0E95DB49" w14:textId="260A2B34" w:rsidR="001B54D2" w:rsidRDefault="001B54D2" w:rsidP="001B54D2">
      <w:pPr>
        <w:ind w:firstLine="0"/>
      </w:pPr>
    </w:p>
    <w:p w14:paraId="6F283FC2" w14:textId="6F3160CF" w:rsidR="001B54D2" w:rsidRPr="001B54D2" w:rsidRDefault="001B54D2" w:rsidP="001B54D2">
      <w:pPr>
        <w:ind w:firstLine="0"/>
        <w:rPr>
          <w:b/>
          <w:bCs/>
        </w:rPr>
      </w:pPr>
      <w:r w:rsidRPr="001B54D2">
        <w:rPr>
          <w:b/>
          <w:bCs/>
        </w:rPr>
        <w:t>CORRELAZIONI:</w:t>
      </w:r>
    </w:p>
    <w:p w14:paraId="1F366857" w14:textId="68C833EA" w:rsidR="001B54D2" w:rsidRDefault="001B54D2" w:rsidP="001B54D2">
      <w:pPr>
        <w:pStyle w:val="Paragrafoelenco"/>
        <w:numPr>
          <w:ilvl w:val="0"/>
          <w:numId w:val="1"/>
        </w:numPr>
      </w:pPr>
      <w:r w:rsidRPr="001B54D2">
        <w:rPr>
          <w:b/>
          <w:bCs/>
        </w:rPr>
        <w:t>comunicati</w:t>
      </w:r>
      <w:r>
        <w:t>: Titolo</w:t>
      </w:r>
      <w:r w:rsidR="00D509D1">
        <w:t xml:space="preserve"> Art</w:t>
      </w:r>
      <w:r>
        <w:t xml:space="preserve"> ACB, </w:t>
      </w:r>
      <w:r w:rsidR="00D509D1">
        <w:t xml:space="preserve">Titolo Art </w:t>
      </w:r>
      <w:r>
        <w:t xml:space="preserve">CDE, </w:t>
      </w:r>
      <w:r w:rsidR="00D509D1">
        <w:t>Titolo Art</w:t>
      </w:r>
      <w:r>
        <w:t xml:space="preserve"> RST</w:t>
      </w:r>
    </w:p>
    <w:p w14:paraId="054D98A4" w14:textId="305BF7A3" w:rsidR="001B54D2" w:rsidRDefault="001B54D2" w:rsidP="001B54D2">
      <w:pPr>
        <w:pStyle w:val="Paragrafoelenco"/>
        <w:numPr>
          <w:ilvl w:val="0"/>
          <w:numId w:val="1"/>
        </w:numPr>
      </w:pPr>
      <w:r w:rsidRPr="001B54D2">
        <w:rPr>
          <w:b/>
          <w:bCs/>
        </w:rPr>
        <w:t>documenti</w:t>
      </w:r>
      <w:r>
        <w:t xml:space="preserve">: Titolo </w:t>
      </w:r>
      <w:r>
        <w:t>Doc_123</w:t>
      </w:r>
      <w:r w:rsidR="00D509D1">
        <w:t xml:space="preserve">, </w:t>
      </w:r>
      <w:r w:rsidR="00D509D1">
        <w:t>Titolo Doc_</w:t>
      </w:r>
      <w:r w:rsidR="00D509D1">
        <w:t>789</w:t>
      </w:r>
    </w:p>
    <w:p w14:paraId="0CE5868D" w14:textId="1876DE34" w:rsidR="001B54D2" w:rsidRDefault="001B54D2" w:rsidP="001B54D2">
      <w:pPr>
        <w:pStyle w:val="Paragrafoelenco"/>
        <w:numPr>
          <w:ilvl w:val="0"/>
          <w:numId w:val="1"/>
        </w:numPr>
      </w:pPr>
      <w:r w:rsidRPr="001B54D2">
        <w:rPr>
          <w:b/>
          <w:bCs/>
        </w:rPr>
        <w:t>foto</w:t>
      </w:r>
      <w:r>
        <w:t xml:space="preserve">: Titolo </w:t>
      </w:r>
      <w:r>
        <w:t xml:space="preserve">Galleria AAA, </w:t>
      </w:r>
      <w:r>
        <w:t xml:space="preserve">Titolo </w:t>
      </w:r>
      <w:r>
        <w:t>Galleria JJJ</w:t>
      </w:r>
    </w:p>
    <w:p w14:paraId="5C6780D3" w14:textId="5E0E140D" w:rsidR="001B54D2" w:rsidRDefault="001B54D2" w:rsidP="001B54D2">
      <w:pPr>
        <w:pStyle w:val="Paragrafoelenco"/>
        <w:numPr>
          <w:ilvl w:val="0"/>
          <w:numId w:val="1"/>
        </w:numPr>
      </w:pPr>
      <w:r w:rsidRPr="001B54D2">
        <w:rPr>
          <w:b/>
          <w:bCs/>
        </w:rPr>
        <w:t>video</w:t>
      </w:r>
      <w:r>
        <w:t>: Titolo</w:t>
      </w:r>
      <w:r>
        <w:t xml:space="preserve"> Video</w:t>
      </w:r>
      <w:r>
        <w:t xml:space="preserve"> </w:t>
      </w:r>
      <w:r>
        <w:t>XYZ</w:t>
      </w:r>
    </w:p>
    <w:p w14:paraId="5D240FF6" w14:textId="1B7F85F7" w:rsidR="001B54D2" w:rsidRDefault="001B54D2" w:rsidP="001B54D2">
      <w:pPr>
        <w:pStyle w:val="Paragrafoelenco"/>
        <w:numPr>
          <w:ilvl w:val="0"/>
          <w:numId w:val="1"/>
        </w:numPr>
      </w:pPr>
      <w:r w:rsidRPr="001B54D2">
        <w:rPr>
          <w:b/>
          <w:bCs/>
        </w:rPr>
        <w:t>podcast</w:t>
      </w:r>
      <w:r>
        <w:t xml:space="preserve">: Titolo Registrazione RG3, </w:t>
      </w:r>
      <w:r>
        <w:t>Titolo Registrazione RG</w:t>
      </w:r>
      <w:r>
        <w:t>7</w:t>
      </w:r>
    </w:p>
    <w:p w14:paraId="0B5362E9" w14:textId="77777777" w:rsidR="001B54D2" w:rsidRDefault="001B54D2" w:rsidP="001B54D2">
      <w:pPr>
        <w:ind w:firstLine="0"/>
      </w:pPr>
      <w:bookmarkStart w:id="0" w:name="_GoBack"/>
      <w:bookmarkEnd w:id="0"/>
    </w:p>
    <w:p w14:paraId="088B179F" w14:textId="5B15F5CB" w:rsidR="001B54D2" w:rsidRDefault="001B54D2" w:rsidP="001B54D2">
      <w:pPr>
        <w:ind w:firstLine="0"/>
      </w:pPr>
    </w:p>
    <w:p w14:paraId="74834E13" w14:textId="77777777" w:rsidR="001B54D2" w:rsidRDefault="001B54D2" w:rsidP="001B54D2">
      <w:pPr>
        <w:ind w:firstLine="0"/>
      </w:pPr>
    </w:p>
    <w:p w14:paraId="2393902B" w14:textId="188DE343" w:rsidR="00227111" w:rsidRDefault="00227111" w:rsidP="00A12746">
      <w:pPr>
        <w:ind w:firstLine="0"/>
      </w:pPr>
      <w:r>
        <w:br/>
      </w:r>
    </w:p>
    <w:p w14:paraId="6EFB495F" w14:textId="77777777" w:rsidR="00227111" w:rsidRDefault="00227111" w:rsidP="00A12746">
      <w:pPr>
        <w:ind w:firstLine="0"/>
      </w:pPr>
    </w:p>
    <w:p w14:paraId="05793825" w14:textId="77777777" w:rsidR="00227111" w:rsidRDefault="00227111" w:rsidP="00A12746">
      <w:pPr>
        <w:ind w:firstLine="0"/>
      </w:pPr>
    </w:p>
    <w:p w14:paraId="3731ABFC" w14:textId="77777777" w:rsidR="00227111" w:rsidRDefault="00227111" w:rsidP="00A12746">
      <w:pPr>
        <w:ind w:firstLine="0"/>
      </w:pPr>
    </w:p>
    <w:p w14:paraId="652E8C21" w14:textId="77777777" w:rsidR="00A12746" w:rsidRDefault="00A12746" w:rsidP="00A12746">
      <w:pPr>
        <w:ind w:firstLine="0"/>
      </w:pPr>
    </w:p>
    <w:sectPr w:rsidR="00A12746" w:rsidSect="000D30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56052"/>
    <w:multiLevelType w:val="hybridMultilevel"/>
    <w:tmpl w:val="D04ED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98"/>
    <w:rsid w:val="000635B0"/>
    <w:rsid w:val="000D3008"/>
    <w:rsid w:val="00190FC9"/>
    <w:rsid w:val="001B54D2"/>
    <w:rsid w:val="00227111"/>
    <w:rsid w:val="00710198"/>
    <w:rsid w:val="00856555"/>
    <w:rsid w:val="00973748"/>
    <w:rsid w:val="009E096D"/>
    <w:rsid w:val="00A12746"/>
    <w:rsid w:val="00D509D1"/>
    <w:rsid w:val="00E17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63B6"/>
  <w15:docId w15:val="{04993CFE-3312-45FF-8420-D65A47DA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0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27111"/>
    <w:rPr>
      <w:color w:val="0000FF" w:themeColor="hyperlink"/>
      <w:u w:val="single"/>
    </w:rPr>
  </w:style>
  <w:style w:type="character" w:styleId="Menzionenonrisolta">
    <w:name w:val="Unresolved Mention"/>
    <w:basedOn w:val="Carpredefinitoparagrafo"/>
    <w:uiPriority w:val="99"/>
    <w:semiHidden/>
    <w:unhideWhenUsed/>
    <w:rsid w:val="00227111"/>
    <w:rPr>
      <w:color w:val="605E5C"/>
      <w:shd w:val="clear" w:color="auto" w:fill="E1DFDD"/>
    </w:rPr>
  </w:style>
  <w:style w:type="paragraph" w:styleId="Paragrafoelenco">
    <w:name w:val="List Paragraph"/>
    <w:basedOn w:val="Normale"/>
    <w:uiPriority w:val="34"/>
    <w:qFormat/>
    <w:rsid w:val="001B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xabay.com/it/photos/search/stamp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642</Words>
  <Characters>3666</Characters>
  <Application>Microsoft Office Word</Application>
  <DocSecurity>0</DocSecurity>
  <Lines>87</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Carlo Alberto Villa</cp:lastModifiedBy>
  <cp:revision>3</cp:revision>
  <dcterms:created xsi:type="dcterms:W3CDTF">2020-01-17T16:53:00Z</dcterms:created>
  <dcterms:modified xsi:type="dcterms:W3CDTF">2020-01-17T17:05:00Z</dcterms:modified>
</cp:coreProperties>
</file>